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097" w:rsidRPr="00254097" w:rsidRDefault="00254097" w:rsidP="0074087D">
      <w:pPr>
        <w:pStyle w:val="Otsikko1"/>
        <w:tabs>
          <w:tab w:val="left" w:pos="426"/>
        </w:tabs>
        <w:ind w:left="0" w:firstLine="0"/>
        <w:rPr>
          <w:sz w:val="32"/>
          <w:szCs w:val="32"/>
        </w:rPr>
      </w:pPr>
      <w:r w:rsidRPr="00254097">
        <w:rPr>
          <w:sz w:val="32"/>
          <w:szCs w:val="32"/>
        </w:rPr>
        <w:t>Kanta-Hämeen Bioanalyytikot ry</w:t>
      </w:r>
    </w:p>
    <w:p w:rsidR="00254097" w:rsidRPr="00254097" w:rsidRDefault="00254097" w:rsidP="00254097"/>
    <w:p w:rsidR="00254097" w:rsidRPr="00254097" w:rsidRDefault="00254097" w:rsidP="001A1BC1">
      <w:pPr>
        <w:pStyle w:val="Otsikko1"/>
        <w:tabs>
          <w:tab w:val="left" w:pos="426"/>
        </w:tabs>
        <w:ind w:left="0" w:firstLine="0"/>
      </w:pPr>
      <w:r w:rsidRPr="00254097">
        <w:rPr>
          <w:sz w:val="40"/>
          <w:szCs w:val="40"/>
        </w:rPr>
        <w:t xml:space="preserve">Suomen Bioanalyytikkoliiton </w:t>
      </w:r>
      <w:r w:rsidR="00770B4C" w:rsidRPr="00254097">
        <w:rPr>
          <w:sz w:val="40"/>
          <w:szCs w:val="40"/>
        </w:rPr>
        <w:t>Jäsenhankintakampanja 2022</w:t>
      </w:r>
    </w:p>
    <w:p w:rsidR="0074087D" w:rsidRPr="0074087D" w:rsidRDefault="0074087D" w:rsidP="0074087D"/>
    <w:p w:rsidR="00C83BDA" w:rsidRPr="001A1BC1" w:rsidRDefault="00770B4C" w:rsidP="0074087D">
      <w:pPr>
        <w:pStyle w:val="Otsikko1"/>
        <w:tabs>
          <w:tab w:val="left" w:pos="426"/>
        </w:tabs>
        <w:ind w:left="0" w:firstLine="0"/>
        <w:rPr>
          <w:b/>
          <w:sz w:val="32"/>
          <w:szCs w:val="32"/>
        </w:rPr>
      </w:pPr>
      <w:r w:rsidRPr="001A1BC1">
        <w:rPr>
          <w:b/>
          <w:sz w:val="32"/>
          <w:szCs w:val="32"/>
        </w:rPr>
        <w:t>Jäsenhankintakampanja 1.1.-30.4.</w:t>
      </w:r>
      <w:bookmarkStart w:id="0" w:name="_GoBack"/>
      <w:bookmarkEnd w:id="0"/>
    </w:p>
    <w:p w:rsidR="0074087D" w:rsidRPr="003678EE" w:rsidRDefault="00770B4C" w:rsidP="0074087D">
      <w:pPr>
        <w:spacing w:after="163"/>
        <w:ind w:right="-2443"/>
        <w:rPr>
          <w:sz w:val="28"/>
          <w:szCs w:val="28"/>
        </w:rPr>
      </w:pPr>
      <w:r w:rsidRPr="003678EE">
        <w:rPr>
          <w:sz w:val="28"/>
          <w:szCs w:val="28"/>
        </w:rPr>
        <w:t xml:space="preserve">Kaikille uusille liittyneille varsinaisille jäsenille </w:t>
      </w:r>
    </w:p>
    <w:p w:rsidR="003678EE" w:rsidRDefault="00770B4C" w:rsidP="0074087D">
      <w:pPr>
        <w:spacing w:after="163"/>
        <w:ind w:right="-2443"/>
        <w:rPr>
          <w:sz w:val="28"/>
          <w:szCs w:val="28"/>
        </w:rPr>
      </w:pPr>
      <w:r w:rsidRPr="003678EE">
        <w:rPr>
          <w:sz w:val="28"/>
          <w:szCs w:val="28"/>
        </w:rPr>
        <w:t>liittymislahjaksi Labra-sukat</w:t>
      </w:r>
      <w:r w:rsidR="003678EE" w:rsidRPr="003678EE">
        <w:rPr>
          <w:sz w:val="28"/>
          <w:szCs w:val="28"/>
        </w:rPr>
        <w:t xml:space="preserve">. Jäsenmaksu on 37 Euroa </w:t>
      </w:r>
      <w:r w:rsidR="003678EE">
        <w:rPr>
          <w:sz w:val="28"/>
          <w:szCs w:val="28"/>
        </w:rPr>
        <w:t>varsinaiselta jäseneltä</w:t>
      </w:r>
      <w:r w:rsidR="003678EE" w:rsidRPr="003678EE">
        <w:rPr>
          <w:sz w:val="28"/>
          <w:szCs w:val="28"/>
        </w:rPr>
        <w:t xml:space="preserve"> ja </w:t>
      </w:r>
    </w:p>
    <w:p w:rsidR="003678EE" w:rsidRDefault="003678EE" w:rsidP="0074087D">
      <w:pPr>
        <w:spacing w:after="163"/>
        <w:ind w:right="-2443"/>
        <w:rPr>
          <w:sz w:val="28"/>
          <w:szCs w:val="28"/>
        </w:rPr>
      </w:pPr>
      <w:r w:rsidRPr="003678EE">
        <w:rPr>
          <w:sz w:val="28"/>
          <w:szCs w:val="28"/>
        </w:rPr>
        <w:t>15 euroa eläkeläiseltä. Opiskelijoille ei ole jäsenmaksua.</w:t>
      </w:r>
      <w:r>
        <w:rPr>
          <w:sz w:val="28"/>
          <w:szCs w:val="28"/>
        </w:rPr>
        <w:t xml:space="preserve"> Jäsenmaksulla saa mm. </w:t>
      </w:r>
    </w:p>
    <w:p w:rsidR="00C83BDA" w:rsidRPr="003678EE" w:rsidRDefault="003678EE" w:rsidP="0074087D">
      <w:pPr>
        <w:spacing w:after="163"/>
        <w:ind w:right="-2443"/>
        <w:rPr>
          <w:sz w:val="28"/>
          <w:szCs w:val="28"/>
        </w:rPr>
      </w:pPr>
      <w:r>
        <w:rPr>
          <w:sz w:val="28"/>
          <w:szCs w:val="28"/>
        </w:rPr>
        <w:t xml:space="preserve">Bioanalyytikkolehden 4 kertaa vuodessa ja muita jäsenetuja. </w:t>
      </w:r>
    </w:p>
    <w:p w:rsidR="00102C54" w:rsidRPr="003678EE" w:rsidRDefault="00102C54" w:rsidP="0074087D">
      <w:pPr>
        <w:spacing w:after="163"/>
        <w:ind w:right="-2443"/>
        <w:rPr>
          <w:sz w:val="28"/>
          <w:szCs w:val="28"/>
        </w:rPr>
      </w:pPr>
      <w:r w:rsidRPr="003678EE">
        <w:rPr>
          <w:sz w:val="28"/>
          <w:szCs w:val="28"/>
        </w:rPr>
        <w:t>Liity osoitteessa:</w:t>
      </w:r>
    </w:p>
    <w:p w:rsidR="00102C54" w:rsidRPr="003678EE" w:rsidRDefault="001A1BC1" w:rsidP="0074087D">
      <w:pPr>
        <w:spacing w:after="163"/>
        <w:ind w:right="-2443"/>
        <w:rPr>
          <w:sz w:val="28"/>
          <w:szCs w:val="28"/>
        </w:rPr>
      </w:pPr>
      <w:hyperlink r:id="rId7" w:history="1">
        <w:r w:rsidR="0074087D" w:rsidRPr="003678EE">
          <w:rPr>
            <w:rStyle w:val="Hyperlinkki"/>
            <w:sz w:val="28"/>
            <w:szCs w:val="28"/>
          </w:rPr>
          <w:t>https://www.liittyminen.fi/Liittymislomake_SBL</w:t>
        </w:r>
      </w:hyperlink>
    </w:p>
    <w:p w:rsidR="00254097" w:rsidRPr="003678EE" w:rsidRDefault="00254097" w:rsidP="0074087D">
      <w:pPr>
        <w:spacing w:after="163"/>
        <w:ind w:right="-2443"/>
        <w:rPr>
          <w:sz w:val="28"/>
          <w:szCs w:val="28"/>
        </w:rPr>
      </w:pPr>
      <w:r w:rsidRPr="003678EE">
        <w:rPr>
          <w:sz w:val="28"/>
          <w:szCs w:val="28"/>
        </w:rPr>
        <w:t>tai lähetä sähköpostia kantahameenbioanalyytikot@gmail.com</w:t>
      </w:r>
    </w:p>
    <w:p w:rsidR="0074087D" w:rsidRDefault="008C1230" w:rsidP="00817D39">
      <w:pPr>
        <w:spacing w:after="163"/>
        <w:ind w:left="2608" w:right="-2443"/>
        <w:rPr>
          <w:sz w:val="32"/>
          <w:szCs w:val="32"/>
        </w:rPr>
      </w:pPr>
      <w:r w:rsidRPr="00102C54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0" wp14:anchorId="18E8544F" wp14:editId="23F728B4">
            <wp:simplePos x="0" y="0"/>
            <wp:positionH relativeFrom="margin">
              <wp:posOffset>878840</wp:posOffset>
            </wp:positionH>
            <wp:positionV relativeFrom="page">
              <wp:posOffset>4848225</wp:posOffset>
            </wp:positionV>
            <wp:extent cx="4153535" cy="3571875"/>
            <wp:effectExtent l="0" t="0" r="0" b="9525"/>
            <wp:wrapSquare wrapText="bothSides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87D" w:rsidRDefault="0074087D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Pr="008C1230" w:rsidRDefault="00254097" w:rsidP="00817D39">
      <w:pPr>
        <w:spacing w:after="163"/>
        <w:ind w:left="2608" w:right="-2443"/>
        <w:rPr>
          <w:b/>
          <w:sz w:val="40"/>
          <w:szCs w:val="40"/>
        </w:rPr>
      </w:pPr>
      <w:r w:rsidRPr="008C1230">
        <w:rPr>
          <w:b/>
          <w:sz w:val="40"/>
          <w:szCs w:val="40"/>
        </w:rPr>
        <w:t>TERVETULOA KIVAAN PORUKKAAN !</w:t>
      </w: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</w:p>
    <w:p w:rsidR="00254097" w:rsidRDefault="00254097" w:rsidP="00817D39">
      <w:pPr>
        <w:spacing w:after="163"/>
        <w:ind w:left="2608" w:right="-2443"/>
        <w:rPr>
          <w:sz w:val="32"/>
          <w:szCs w:val="32"/>
        </w:rPr>
      </w:pPr>
      <w:r>
        <w:rPr>
          <w:sz w:val="32"/>
          <w:szCs w:val="32"/>
        </w:rPr>
        <w:t>T: Kanta-Hämeen Bioanalyytikot ry hallitus</w:t>
      </w:r>
    </w:p>
    <w:sectPr w:rsidR="00254097" w:rsidSect="008C1230">
      <w:pgSz w:w="10800" w:h="19200"/>
      <w:pgMar w:top="720" w:right="720" w:bottom="1702" w:left="851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C54" w:rsidRDefault="00102C54" w:rsidP="00102C54">
      <w:pPr>
        <w:spacing w:after="0" w:line="240" w:lineRule="auto"/>
      </w:pPr>
      <w:r>
        <w:separator/>
      </w:r>
    </w:p>
  </w:endnote>
  <w:endnote w:type="continuationSeparator" w:id="0">
    <w:p w:rsidR="00102C54" w:rsidRDefault="00102C54" w:rsidP="00102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C54" w:rsidRDefault="00102C54" w:rsidP="00102C54">
      <w:pPr>
        <w:spacing w:after="0" w:line="240" w:lineRule="auto"/>
      </w:pPr>
      <w:r>
        <w:separator/>
      </w:r>
    </w:p>
  </w:footnote>
  <w:footnote w:type="continuationSeparator" w:id="0">
    <w:p w:rsidR="00102C54" w:rsidRDefault="00102C54" w:rsidP="00102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0EA5"/>
    <w:multiLevelType w:val="hybridMultilevel"/>
    <w:tmpl w:val="07C8C3A8"/>
    <w:lvl w:ilvl="0" w:tplc="7546A37C">
      <w:start w:val="1"/>
      <w:numFmt w:val="bullet"/>
      <w:lvlText w:val="•"/>
      <w:lvlJc w:val="left"/>
      <w:pPr>
        <w:ind w:left="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B9645EC">
      <w:start w:val="1"/>
      <w:numFmt w:val="bullet"/>
      <w:lvlText w:val="o"/>
      <w:lvlJc w:val="left"/>
      <w:pPr>
        <w:ind w:left="1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9C0514A">
      <w:start w:val="1"/>
      <w:numFmt w:val="bullet"/>
      <w:lvlText w:val="▪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E525B5E">
      <w:start w:val="1"/>
      <w:numFmt w:val="bullet"/>
      <w:lvlText w:val="•"/>
      <w:lvlJc w:val="left"/>
      <w:pPr>
        <w:ind w:left="2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8C260B9C">
      <w:start w:val="1"/>
      <w:numFmt w:val="bullet"/>
      <w:lvlText w:val="o"/>
      <w:lvlJc w:val="left"/>
      <w:pPr>
        <w:ind w:left="3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BBC06D26">
      <w:start w:val="1"/>
      <w:numFmt w:val="bullet"/>
      <w:lvlText w:val="▪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388AEE2">
      <w:start w:val="1"/>
      <w:numFmt w:val="bullet"/>
      <w:lvlText w:val="•"/>
      <w:lvlJc w:val="left"/>
      <w:pPr>
        <w:ind w:left="5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D72F968">
      <w:start w:val="1"/>
      <w:numFmt w:val="bullet"/>
      <w:lvlText w:val="o"/>
      <w:lvlJc w:val="left"/>
      <w:pPr>
        <w:ind w:left="5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4A02EB0">
      <w:start w:val="1"/>
      <w:numFmt w:val="bullet"/>
      <w:lvlText w:val="▪"/>
      <w:lvlJc w:val="left"/>
      <w:pPr>
        <w:ind w:left="6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fi-FI" w:vendorID="64" w:dllVersion="131078" w:nlCheck="1" w:checkStyle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BDA"/>
    <w:rsid w:val="00102C54"/>
    <w:rsid w:val="001A1BC1"/>
    <w:rsid w:val="00254097"/>
    <w:rsid w:val="003678EE"/>
    <w:rsid w:val="003F62BA"/>
    <w:rsid w:val="0074087D"/>
    <w:rsid w:val="00770B4C"/>
    <w:rsid w:val="00817D39"/>
    <w:rsid w:val="008C1230"/>
    <w:rsid w:val="009900BF"/>
    <w:rsid w:val="00C63FC8"/>
    <w:rsid w:val="00C83BDA"/>
    <w:rsid w:val="00DC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606CB"/>
  <w15:docId w15:val="{3B257632-6066-4B4D-BE89-DAC9D429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paragraph" w:styleId="Otsikko1">
    <w:name w:val="heading 1"/>
    <w:next w:val="Normaali"/>
    <w:link w:val="Otsikko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10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rPr>
      <w:rFonts w:ascii="Calibri" w:eastAsia="Calibri" w:hAnsi="Calibri" w:cs="Calibri"/>
      <w:color w:val="000000"/>
      <w:sz w:val="108"/>
    </w:rPr>
  </w:style>
  <w:style w:type="paragraph" w:styleId="Yltunniste">
    <w:name w:val="header"/>
    <w:basedOn w:val="Normaali"/>
    <w:link w:val="YltunnisteChar"/>
    <w:uiPriority w:val="99"/>
    <w:unhideWhenUsed/>
    <w:rsid w:val="00102C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02C54"/>
    <w:rPr>
      <w:rFonts w:ascii="Calibri" w:eastAsia="Calibri" w:hAnsi="Calibri" w:cs="Calibri"/>
      <w:color w:val="000000"/>
    </w:rPr>
  </w:style>
  <w:style w:type="paragraph" w:styleId="Alatunniste">
    <w:name w:val="footer"/>
    <w:basedOn w:val="Normaali"/>
    <w:link w:val="AlatunnisteChar"/>
    <w:uiPriority w:val="99"/>
    <w:unhideWhenUsed/>
    <w:rsid w:val="00102C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02C54"/>
    <w:rPr>
      <w:rFonts w:ascii="Calibri" w:eastAsia="Calibri" w:hAnsi="Calibri" w:cs="Calibri"/>
      <w:color w:val="00000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17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17D39"/>
    <w:rPr>
      <w:rFonts w:ascii="Segoe UI" w:eastAsia="Calibri" w:hAnsi="Segoe UI" w:cs="Segoe UI"/>
      <w:color w:val="000000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740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liittyminen.fi/Liittymislomake_SB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74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PSHP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Tomppo Virpi</dc:creator>
  <cp:keywords/>
  <cp:lastModifiedBy>Tomppo Virpi</cp:lastModifiedBy>
  <cp:revision>7</cp:revision>
  <cp:lastPrinted>2022-02-09T17:03:00Z</cp:lastPrinted>
  <dcterms:created xsi:type="dcterms:W3CDTF">2022-02-09T16:31:00Z</dcterms:created>
  <dcterms:modified xsi:type="dcterms:W3CDTF">2022-02-10T14:11:00Z</dcterms:modified>
</cp:coreProperties>
</file>